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Örebro kommunfullmäktige</w:t>
      </w:r>
    </w:p>
    <w:p>
      <w:pPr>
        <w:pStyle w:val="Heading1"/>
      </w:pPr>
      <w:r>
        <w:t xml:space="preserve">Digitalisering av kommunal service för ökad tillgänglighet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Örebro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Örebro kommun behöver effektivisera förvaltningen och öka tillgängligheten för medborgare och företag. Digital service kan minska onödig administration och förbättra servicen enligt kommunens digitaliseringsstrategi.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Örebro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digital e-tjänsteportal för alla vanliga ärenden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digital rådgivning inom socialtjänst och bygglov.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utbilda personal i digital service och minska pappershantering.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medborgarnas nöjdhet med digital service årligen.</w:t>
      </w:r>
    </w:p>
    <w:p>
      <w:pPr>
        <w:spacing w:before="360"/>
      </w:pPr>
    </w:p>
    <w:p>
      <w:r>
        <w:t xml:space="preserve">Örebro,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Örebro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2026-07-14T02:03:02.139Z</dcterms:created>
  <dcterms:modified xsi:type="dcterms:W3CDTF">2026-07-14T02:03:02.139Z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